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A2E95A" w14:textId="38593CE4" w:rsidR="000237D6" w:rsidRDefault="000237D6">
      <w:r>
        <w:rPr>
          <w:noProof/>
        </w:rPr>
        <w:drawing>
          <wp:inline distT="0" distB="0" distL="0" distR="0" wp14:anchorId="603E3498" wp14:editId="504A33A1">
            <wp:extent cx="6065338" cy="2174240"/>
            <wp:effectExtent l="0" t="0" r="5715" b="10160"/>
            <wp:docPr id="12" name="Picture 12" descr="img/portfolio/DAQS/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/portfolio/DAQS/pic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8" t="317" b="24110"/>
                    <a:stretch/>
                  </pic:blipFill>
                  <pic:spPr bwMode="auto">
                    <a:xfrm>
                      <a:off x="0" y="0"/>
                      <a:ext cx="6083125" cy="218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F0427" w14:textId="77777777" w:rsidR="000237D6" w:rsidRDefault="000237D6"/>
    <w:p w14:paraId="7AAB18B3" w14:textId="397AD37A" w:rsidR="009368AC" w:rsidRDefault="003843F4">
      <w:r>
        <w:t>About</w:t>
      </w:r>
    </w:p>
    <w:p w14:paraId="28B009C1" w14:textId="77777777" w:rsidR="003843F4" w:rsidRDefault="003843F4"/>
    <w:p w14:paraId="6AEA815F" w14:textId="3FA15A26" w:rsidR="007615EC" w:rsidRDefault="005C7307">
      <w:r>
        <w:t>The D</w:t>
      </w:r>
      <w:r w:rsidR="007C0A1A">
        <w:t>ual</w:t>
      </w:r>
      <w:r>
        <w:t xml:space="preserve"> Air Quality </w:t>
      </w:r>
      <w:r w:rsidR="007C0A1A">
        <w:t>Systems</w:t>
      </w:r>
      <w:r>
        <w:t xml:space="preserve"> (DAQS) is an ambitious project where we </w:t>
      </w:r>
      <w:r w:rsidR="00765D5F">
        <w:t>aim</w:t>
      </w:r>
      <w:r>
        <w:t xml:space="preserve"> to create a network of affordable sensors to provide </w:t>
      </w:r>
      <w:r w:rsidR="007A67EB">
        <w:t xml:space="preserve">a </w:t>
      </w:r>
      <w:r w:rsidR="00765D5F">
        <w:t xml:space="preserve">dense and </w:t>
      </w:r>
      <w:r>
        <w:t xml:space="preserve">comprehensive coverage of Abu Dhabi’s air quality. We envisioned the sensors to be placed on top of </w:t>
      </w:r>
      <w:r w:rsidR="007A67EB">
        <w:t xml:space="preserve">buses </w:t>
      </w:r>
      <w:r w:rsidR="007615EC">
        <w:t>and bus stations, forming a sensor network that will cross calibrate between themselves</w:t>
      </w:r>
      <w:r w:rsidR="000C0336">
        <w:t xml:space="preserve"> to improve accuracy</w:t>
      </w:r>
      <w:r w:rsidR="00C74131">
        <w:t xml:space="preserve">. </w:t>
      </w:r>
      <w:r w:rsidR="006D392E">
        <w:t xml:space="preserve">We believe that </w:t>
      </w:r>
      <w:r w:rsidR="0053424A">
        <w:t xml:space="preserve">a </w:t>
      </w:r>
      <w:r w:rsidR="007615EC">
        <w:t xml:space="preserve">dense and </w:t>
      </w:r>
      <w:r w:rsidR="0053424A">
        <w:t>comprehensive coverage of air quality</w:t>
      </w:r>
      <w:r w:rsidR="000C0336">
        <w:t>, provided by our sensor network,</w:t>
      </w:r>
      <w:r w:rsidR="0053424A">
        <w:t xml:space="preserve"> would benefit Abu Dhabi extensively for better policy </w:t>
      </w:r>
      <w:r w:rsidR="007615EC">
        <w:t>enactment</w:t>
      </w:r>
      <w:r w:rsidR="0053424A">
        <w:t xml:space="preserve">, </w:t>
      </w:r>
      <w:r w:rsidR="007615EC">
        <w:t xml:space="preserve">for environmental awareness, and for </w:t>
      </w:r>
      <w:r w:rsidR="00EA6BA4">
        <w:t>the health of the citizen</w:t>
      </w:r>
      <w:r w:rsidR="00606EBD">
        <w:t>s.</w:t>
      </w:r>
    </w:p>
    <w:p w14:paraId="135121F6" w14:textId="77777777" w:rsidR="00C74131" w:rsidRDefault="00C74131"/>
    <w:p w14:paraId="0EE2E44F" w14:textId="77777777" w:rsidR="007C22BD" w:rsidRDefault="007C22BD">
      <w:r>
        <w:rPr>
          <w:noProof/>
        </w:rPr>
        <w:drawing>
          <wp:inline distT="0" distB="0" distL="0" distR="0" wp14:anchorId="7D7D81A0" wp14:editId="4CD12770">
            <wp:extent cx="5943600" cy="2073275"/>
            <wp:effectExtent l="0" t="0" r="0" b="9525"/>
            <wp:docPr id="1" name="Picture 1" descr="../Desktop/Screen%20Shot%202016-12-23%20at%201.35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6-12-23%20at%201.35.48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55A1" w14:textId="77777777" w:rsidR="007C22BD" w:rsidRDefault="007C22BD"/>
    <w:p w14:paraId="4409B0FF" w14:textId="315D5E67" w:rsidR="00894EC8" w:rsidRDefault="00894EC8">
      <w:r>
        <w:t>The device</w:t>
      </w:r>
    </w:p>
    <w:p w14:paraId="2B2E38B5" w14:textId="77777777" w:rsidR="00894EC8" w:rsidRDefault="00894EC8"/>
    <w:p w14:paraId="23B297A8" w14:textId="7D76CDDE" w:rsidR="00894EC8" w:rsidRDefault="00606EBD">
      <w:r>
        <w:t>DAQS uses the affordable</w:t>
      </w:r>
      <w:r w:rsidR="006A3E69">
        <w:t xml:space="preserve"> </w:t>
      </w:r>
      <w:r w:rsidR="006A3E69">
        <w:t>Alphasense</w:t>
      </w:r>
      <w:r>
        <w:t xml:space="preserve"> </w:t>
      </w:r>
      <w:r w:rsidR="00770F13">
        <w:t xml:space="preserve">environmental sensors to measure the air quality. The device currently uses </w:t>
      </w:r>
      <w:r w:rsidR="00F358F8">
        <w:t xml:space="preserve">the </w:t>
      </w:r>
      <w:r w:rsidR="00770F13">
        <w:t xml:space="preserve">electrochemical </w:t>
      </w:r>
      <w:r w:rsidR="00770F13">
        <w:t>sensors to measure carbon m</w:t>
      </w:r>
      <w:r>
        <w:t xml:space="preserve">onoxide, </w:t>
      </w:r>
      <w:r w:rsidR="00770F13">
        <w:t>sulfur dioxide, nitrogen d</w:t>
      </w:r>
      <w:r>
        <w:t xml:space="preserve">ioxide, </w:t>
      </w:r>
      <w:r w:rsidR="00770F13">
        <w:t>and o</w:t>
      </w:r>
      <w:r>
        <w:t xml:space="preserve">zone </w:t>
      </w:r>
      <w:r w:rsidR="00770F13">
        <w:t xml:space="preserve">level in the </w:t>
      </w:r>
      <w:r w:rsidR="00DD55A8">
        <w:t xml:space="preserve">air, and </w:t>
      </w:r>
      <w:r w:rsidR="00F358F8">
        <w:t xml:space="preserve">it also </w:t>
      </w:r>
      <w:r w:rsidR="00DD55A8">
        <w:t>uses the</w:t>
      </w:r>
      <w:r w:rsidR="00770F13">
        <w:t xml:space="preserve"> optical particle counters to measure the </w:t>
      </w:r>
      <w:r w:rsidR="00DD55A8">
        <w:t>level</w:t>
      </w:r>
      <w:r w:rsidR="00770F13">
        <w:t xml:space="preserve"> of particulate matters</w:t>
      </w:r>
      <w:r w:rsidR="00DD55A8">
        <w:t xml:space="preserve"> in the air</w:t>
      </w:r>
      <w:r w:rsidR="00770F13">
        <w:t xml:space="preserve">. </w:t>
      </w:r>
      <w:r>
        <w:t xml:space="preserve">The data is </w:t>
      </w:r>
      <w:r w:rsidR="00F358F8">
        <w:t>acquired through custom PCB and processed in a Raspberry P</w:t>
      </w:r>
      <w:r w:rsidR="00DD55A8">
        <w:t>i, and t</w:t>
      </w:r>
      <w:r>
        <w:t xml:space="preserve">hrough 4G connectivity, </w:t>
      </w:r>
      <w:r w:rsidR="0053424A">
        <w:t>the device automatically upload</w:t>
      </w:r>
      <w:r w:rsidR="00F358F8">
        <w:t>s</w:t>
      </w:r>
      <w:r w:rsidR="0053424A">
        <w:t xml:space="preserve"> the </w:t>
      </w:r>
      <w:r w:rsidR="00DD55A8">
        <w:t xml:space="preserve">collected </w:t>
      </w:r>
      <w:r w:rsidR="0053424A">
        <w:t xml:space="preserve">data </w:t>
      </w:r>
      <w:r w:rsidR="00D30794">
        <w:t xml:space="preserve">to </w:t>
      </w:r>
      <w:r w:rsidR="009E5567">
        <w:t xml:space="preserve">firebase, a </w:t>
      </w:r>
      <w:r w:rsidR="009A0C57">
        <w:t>real-time</w:t>
      </w:r>
      <w:r w:rsidR="0053424A">
        <w:t xml:space="preserve"> data base.</w:t>
      </w:r>
    </w:p>
    <w:p w14:paraId="1570C9BF" w14:textId="77777777" w:rsidR="00894EC8" w:rsidRDefault="00894EC8"/>
    <w:p w14:paraId="3A571FCF" w14:textId="3276B072" w:rsidR="009E5567" w:rsidRPr="009E5567" w:rsidRDefault="004E4B74" w:rsidP="009E5567">
      <w:pPr>
        <w:rPr>
          <w:rFonts w:ascii="Times New Roman" w:eastAsia="Times New Roman" w:hAnsi="Times New Roman" w:cs="Times New Roman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7D73A765" wp14:editId="2ECE40C9">
            <wp:extent cx="2694770" cy="1488440"/>
            <wp:effectExtent l="0" t="0" r="0" b="10160"/>
            <wp:docPr id="8" name="Picture 8" descr="https://lh4.googleusercontent.com/9nfZofLPYYXqVs_nprQmbQwAsLXE4y2K8ETCVYSkWKBMqzUsh4quwDBRPdsBWU9oSXkv1YflFrGZBSMpj0uf-7oDRjtHwEjcCYalTFamnE8DGmsxyRFxN4D5SVKFnA7kwOGDF5ds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9nfZofLPYYXqVs_nprQmbQwAsLXE4y2K8ETCVYSkWKBMqzUsh4quwDBRPdsBWU9oSXkv1YflFrGZBSMpj0uf-7oDRjtHwEjcCYalTFamnE8DGmsxyRFxN4D5SVKFnA7kwOGDF5dsL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71" cy="149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6D40">
        <w:rPr>
          <w:rFonts w:ascii="Times New Roman" w:eastAsia="Times New Roman" w:hAnsi="Times New Roman" w:cs="Times New Roman"/>
          <w:noProof/>
        </w:rPr>
        <w:t xml:space="preserve"> </w:t>
      </w:r>
      <w:r w:rsidR="00D36D40" w:rsidRPr="00D36D4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903F82" wp14:editId="2B24CA13">
            <wp:extent cx="2908935" cy="1415059"/>
            <wp:effectExtent l="0" t="0" r="12065" b="7620"/>
            <wp:docPr id="7" name="Picture 7" descr="https://lh6.googleusercontent.com/hvIt5MBbY-xTyfQmSrcAUH0aQWiSm5esrLECDzBiub-7zZXdlxXHkID9AiHB_1TRO2uExRVPuIp5jAVfUmiSNiP2UCvKxkLA40l1gvRiNg-XvnpVA7E_uGaKweWHOBzpZYswA08I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hvIt5MBbY-xTyfQmSrcAUH0aQWiSm5esrLECDzBiub-7zZXdlxXHkID9AiHB_1TRO2uExRVPuIp5jAVfUmiSNiP2UCvKxkLA40l1gvRiNg-XvnpVA7E_uGaKweWHOBzpZYswA08It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380" cy="14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6D40">
        <w:rPr>
          <w:rFonts w:ascii="Times New Roman" w:eastAsia="Times New Roman" w:hAnsi="Times New Roman" w:cs="Times New Roman"/>
        </w:rPr>
        <w:t xml:space="preserve"> </w:t>
      </w:r>
      <w:r w:rsidR="009E5567" w:rsidRPr="009E5567">
        <w:rPr>
          <w:rFonts w:ascii="Playfair Display" w:eastAsia="Times New Roman" w:hAnsi="Playfair Display" w:cs="Times New Roman"/>
          <w:noProof/>
          <w:color w:val="000000"/>
          <w:sz w:val="20"/>
          <w:szCs w:val="20"/>
        </w:rPr>
        <w:drawing>
          <wp:inline distT="0" distB="0" distL="0" distR="0" wp14:anchorId="36D23C11" wp14:editId="482341B1">
            <wp:extent cx="2027509" cy="1731010"/>
            <wp:effectExtent l="0" t="0" r="5080" b="0"/>
            <wp:docPr id="13" name="Picture 13" descr="https://lh4.googleusercontent.com/gG0mXkt2uDDXf9eGUPfDxTxWav9xc2mD9wEYkB07meeE_wI9gScGKUox9DkB05an7jlHu11u79LIB4d9SzsgbnwWVm4HKYclyu0SfOcsDhPxa-i-egQmNyHx9QIKH16TmufwRs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gG0mXkt2uDDXf9eGUPfDxTxWav9xc2mD9wEYkB07meeE_wI9gScGKUox9DkB05an7jlHu11u79LIB4d9SzsgbnwWVm4HKYclyu0SfOcsDhPxa-i-egQmNyHx9QIKH16TmufwRs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051" cy="174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45C7" w14:textId="399822AE" w:rsidR="00D36D40" w:rsidRPr="00D36D40" w:rsidRDefault="00D36D40" w:rsidP="004E4B74">
      <w:pPr>
        <w:rPr>
          <w:rFonts w:eastAsia="Times New Roman"/>
        </w:rPr>
      </w:pPr>
    </w:p>
    <w:p w14:paraId="7610F4E0" w14:textId="77777777" w:rsidR="007C22BD" w:rsidRDefault="007C22BD"/>
    <w:p w14:paraId="038F2B17" w14:textId="77777777" w:rsidR="007C22BD" w:rsidRDefault="007C22BD"/>
    <w:p w14:paraId="27423067" w14:textId="31479F2F" w:rsidR="00894EC8" w:rsidRDefault="00894EC8">
      <w:r>
        <w:t>Work Done</w:t>
      </w:r>
    </w:p>
    <w:p w14:paraId="03861043" w14:textId="77777777" w:rsidR="0053424A" w:rsidRDefault="0053424A"/>
    <w:p w14:paraId="6113C01A" w14:textId="05ED4E9E" w:rsidR="00A5305F" w:rsidRDefault="0053424A">
      <w:r>
        <w:t xml:space="preserve">I took over the project one year after </w:t>
      </w:r>
      <w:r w:rsidR="001F565E">
        <w:t>its inception with the aim</w:t>
      </w:r>
      <w:r w:rsidR="00A5305F">
        <w:t xml:space="preserve"> </w:t>
      </w:r>
      <w:r w:rsidR="00A23EF7">
        <w:t>to make</w:t>
      </w:r>
      <w:r w:rsidR="00A5305F">
        <w:t xml:space="preserve"> this system </w:t>
      </w:r>
      <w:r w:rsidR="00A23EF7">
        <w:t xml:space="preserve">functional in the real world. To do so, I </w:t>
      </w:r>
      <w:r w:rsidR="009E143D">
        <w:t>must</w:t>
      </w:r>
      <w:r w:rsidR="00A23EF7">
        <w:t xml:space="preserve"> </w:t>
      </w:r>
      <w:r w:rsidR="00FB585A">
        <w:t xml:space="preserve">make the device field ready and </w:t>
      </w:r>
      <w:r w:rsidR="00A23EF7">
        <w:t xml:space="preserve">improve the </w:t>
      </w:r>
      <w:r w:rsidR="009E5567">
        <w:t>quality</w:t>
      </w:r>
      <w:r w:rsidR="00A23EF7">
        <w:t xml:space="preserve"> </w:t>
      </w:r>
      <w:r w:rsidR="009E143D">
        <w:t>of the collected data</w:t>
      </w:r>
      <w:r w:rsidR="00663C9E">
        <w:t xml:space="preserve">. </w:t>
      </w:r>
      <w:r w:rsidR="009D3002">
        <w:t>These lead</w:t>
      </w:r>
      <w:r w:rsidR="00620E26">
        <w:t>s</w:t>
      </w:r>
      <w:r w:rsidR="009D3002">
        <w:t xml:space="preserve"> </w:t>
      </w:r>
      <w:r w:rsidR="00FB585A">
        <w:t xml:space="preserve">me to redesign </w:t>
      </w:r>
      <w:r w:rsidR="00FB585A">
        <w:t>the physical prototype</w:t>
      </w:r>
      <w:r w:rsidR="00FB585A">
        <w:t xml:space="preserve"> and </w:t>
      </w:r>
      <w:r w:rsidR="009D3002">
        <w:t xml:space="preserve">to </w:t>
      </w:r>
      <w:r w:rsidR="00620E26">
        <w:t>conduct extensive testing of the sensors.</w:t>
      </w:r>
    </w:p>
    <w:p w14:paraId="7D6F1B28" w14:textId="77777777" w:rsidR="00A5305F" w:rsidRDefault="00A5305F"/>
    <w:p w14:paraId="4A0DE1B8" w14:textId="02DAEA2F" w:rsidR="00454416" w:rsidRDefault="00454416" w:rsidP="00851412">
      <w:r>
        <w:t xml:space="preserve">To make the device ready for real world testing, I </w:t>
      </w:r>
      <w:r w:rsidR="000232E3">
        <w:t>increase</w:t>
      </w:r>
      <w:r w:rsidR="00514746">
        <w:t>d</w:t>
      </w:r>
      <w:r w:rsidR="000232E3">
        <w:t xml:space="preserve"> the robustness of the electronics by</w:t>
      </w:r>
      <w:r>
        <w:t xml:space="preserve"> eliminating </w:t>
      </w:r>
      <w:r w:rsidR="000232E3">
        <w:t xml:space="preserve">majority of wire connection with a custom </w:t>
      </w:r>
      <w:r w:rsidR="00514746">
        <w:t>Printed Circuit Board (</w:t>
      </w:r>
      <w:r w:rsidR="000232E3">
        <w:t>PCB</w:t>
      </w:r>
      <w:r w:rsidR="00514746">
        <w:t>)</w:t>
      </w:r>
      <w:r w:rsidR="000232E3">
        <w:t xml:space="preserve"> </w:t>
      </w:r>
      <w:r>
        <w:t xml:space="preserve">and </w:t>
      </w:r>
      <w:r w:rsidR="000232E3">
        <w:t>weather proof</w:t>
      </w:r>
      <w:r w:rsidR="00514746">
        <w:t>ed</w:t>
      </w:r>
      <w:r w:rsidR="000232E3">
        <w:t xml:space="preserve"> the device by securing it in a </w:t>
      </w:r>
      <w:r w:rsidR="00514746" w:rsidRPr="00514746">
        <w:t xml:space="preserve">NEMA 4X Rated (corrosion proof, splashproof, and dustproof) </w:t>
      </w:r>
      <w:r w:rsidR="00514746">
        <w:t xml:space="preserve">polycarbonate casing with custom 3D printed parts. </w:t>
      </w:r>
    </w:p>
    <w:p w14:paraId="469295AE" w14:textId="77777777" w:rsidR="006930FA" w:rsidRDefault="006930FA">
      <w:pPr>
        <w:rPr>
          <w:rFonts w:hint="eastAsia"/>
        </w:rPr>
      </w:pPr>
    </w:p>
    <w:p w14:paraId="70869E3F" w14:textId="337CB3D3" w:rsidR="00620E26" w:rsidRDefault="00514746">
      <w:pPr>
        <w:rPr>
          <w:noProof/>
        </w:rPr>
      </w:pPr>
      <w:r>
        <w:rPr>
          <w:noProof/>
        </w:rPr>
        <w:drawing>
          <wp:inline distT="0" distB="0" distL="0" distR="0" wp14:anchorId="56DC4F03" wp14:editId="5CD00639">
            <wp:extent cx="2340717" cy="1811633"/>
            <wp:effectExtent l="0" t="0" r="0" b="0"/>
            <wp:docPr id="10" name="Picture 10" descr="img/portfolio/DAQS/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/portfolio/DAQS/pic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382" cy="181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474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1F5B78" wp14:editId="1704F020">
            <wp:extent cx="2340993" cy="1756496"/>
            <wp:effectExtent l="0" t="0" r="0" b="0"/>
            <wp:docPr id="11" name="Picture 11" descr="img/portfolio/DAQS/pic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/portfolio/DAQS/pic5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98" cy="176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B9719" w14:textId="77777777" w:rsidR="009E5567" w:rsidRDefault="009E5567">
      <w:pPr>
        <w:rPr>
          <w:noProof/>
        </w:rPr>
      </w:pPr>
    </w:p>
    <w:p w14:paraId="19A90C23" w14:textId="100B9BD5" w:rsidR="009E5567" w:rsidRDefault="009E5567">
      <w:r>
        <w:t>To improve the quality of the collected data, I tested the DAQS sensor</w:t>
      </w:r>
      <w:r w:rsidR="00200A7E">
        <w:t xml:space="preserve">s extensively in real world condition. The testing lead me to conclude that the original sensors, </w:t>
      </w:r>
      <w:r w:rsidR="00FE4816">
        <w:t>Alphasense Small Class sensors, are too noisy to for reliable data. As such, we opted for the more accurate Compact Class sensors. After testing and calibration, we collected promisi</w:t>
      </w:r>
      <w:r w:rsidR="00474AB4">
        <w:t xml:space="preserve">ng air quality data and </w:t>
      </w:r>
      <w:r w:rsidR="00474AB4">
        <w:t>presented the improved system to the Prime Minister’s office in Dubai</w:t>
      </w:r>
      <w:r w:rsidR="00474AB4">
        <w:t>. During the meeting,</w:t>
      </w:r>
      <w:r w:rsidR="00474AB4">
        <w:t xml:space="preserve"> we met with and was advised by experts in air quality monitoring. The data we have gathered, </w:t>
      </w:r>
      <w:r w:rsidR="00474AB4">
        <w:t xml:space="preserve">per the experts, have </w:t>
      </w:r>
      <w:r w:rsidR="00474AB4">
        <w:t>demonstrated indicatively the of air quality of Abu Dhabi</w:t>
      </w:r>
      <w:r w:rsidR="00474AB4">
        <w:t xml:space="preserve">. </w:t>
      </w:r>
    </w:p>
    <w:p w14:paraId="79A06754" w14:textId="77777777" w:rsidR="009E5567" w:rsidRDefault="009E5567"/>
    <w:p w14:paraId="448AD17B" w14:textId="77777777" w:rsidR="00D81630" w:rsidRDefault="00D81630" w:rsidP="00D81630">
      <w:r>
        <w:rPr>
          <w:noProof/>
        </w:rPr>
        <w:drawing>
          <wp:inline distT="0" distB="0" distL="0" distR="0" wp14:anchorId="1C9338BF" wp14:editId="56F4C1CA">
            <wp:extent cx="2108835" cy="1405890"/>
            <wp:effectExtent l="0" t="0" r="0" b="0"/>
            <wp:docPr id="2" name="Picture 2" descr="../Downloads/drive-download-20161222T173333Z/CO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drive-download-20161222T173333Z/CO%20Grap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B4A63" wp14:editId="68E035A4">
            <wp:extent cx="2092872" cy="1395248"/>
            <wp:effectExtent l="0" t="0" r="0" b="1905"/>
            <wp:docPr id="3" name="Picture 3" descr="../Downloads/drive-download-20161222T173333Z/N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drive-download-20161222T173333Z/NO2%20Grap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501" cy="139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017F6" wp14:editId="204DB891">
            <wp:extent cx="2108835" cy="1405889"/>
            <wp:effectExtent l="0" t="0" r="0" b="0"/>
            <wp:docPr id="4" name="Picture 4" descr="../Downloads/drive-download-20161222T173333Z/O3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drive-download-20161222T173333Z/O3%20Grap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706" cy="142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A68F9" wp14:editId="1EA5D461">
            <wp:extent cx="2053656" cy="1396365"/>
            <wp:effectExtent l="0" t="0" r="3810" b="635"/>
            <wp:docPr id="5" name="Picture 5" descr="../Downloads/drive-download-20161222T173333Z/SO2%20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drive-download-20161222T173333Z/SO2%20Grap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742" cy="146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18AB" w14:textId="6AF52A1F" w:rsidR="00894EC8" w:rsidRDefault="00894EC8"/>
    <w:p w14:paraId="1EAA7000" w14:textId="77777777" w:rsidR="000C0336" w:rsidRDefault="000C0336"/>
    <w:p w14:paraId="2A90993C" w14:textId="02244222" w:rsidR="00C74131" w:rsidRDefault="00894EC8">
      <w:r>
        <w:t>Future work</w:t>
      </w:r>
    </w:p>
    <w:p w14:paraId="60EBDDAD" w14:textId="77777777" w:rsidR="00183074" w:rsidRDefault="00183074"/>
    <w:p w14:paraId="4821B76F" w14:textId="48DADB0A" w:rsidR="00D7183C" w:rsidRDefault="009A0C57">
      <w:r>
        <w:t xml:space="preserve">The system is currently being actively developed to improve the accuracy and the response time of the sensor data. </w:t>
      </w:r>
      <w:r w:rsidR="00030C4F">
        <w:t>To improve the accuracy of the data, we</w:t>
      </w:r>
      <w:r>
        <w:t xml:space="preserve"> are currently implementing a neural network based calibration </w:t>
      </w:r>
      <w:r w:rsidR="00FD24C8">
        <w:t xml:space="preserve">system to cross calibrate between the sensors. We believe that </w:t>
      </w:r>
      <w:r w:rsidR="00993026">
        <w:t xml:space="preserve">through </w:t>
      </w:r>
      <w:r w:rsidR="00FD24C8">
        <w:t xml:space="preserve">the </w:t>
      </w:r>
      <w:r w:rsidR="00993026">
        <w:t xml:space="preserve">cross calibration of the </w:t>
      </w:r>
      <w:r w:rsidR="005939F3">
        <w:t xml:space="preserve">collected </w:t>
      </w:r>
      <w:r w:rsidR="00993026">
        <w:t xml:space="preserve">data, we could </w:t>
      </w:r>
      <w:r w:rsidR="00FD24C8">
        <w:t>achieve</w:t>
      </w:r>
      <w:r w:rsidR="00993026">
        <w:t xml:space="preserve"> </w:t>
      </w:r>
      <w:r w:rsidR="005939F3">
        <w:t xml:space="preserve">obtained more representative data for Abu Dhabi’s air quality. Furthermore, </w:t>
      </w:r>
      <w:r w:rsidR="00030C4F">
        <w:t>to improve the response time of the data, we</w:t>
      </w:r>
      <w:r w:rsidR="005939F3">
        <w:t xml:space="preserve"> are decreasing the air chamber size</w:t>
      </w:r>
      <w:r w:rsidR="00030C4F">
        <w:t xml:space="preserve"> of the system</w:t>
      </w:r>
      <w:r w:rsidR="00FC3C11">
        <w:t>, as advised by the air quality experts.</w:t>
      </w:r>
      <w:bookmarkStart w:id="0" w:name="_GoBack"/>
      <w:bookmarkEnd w:id="0"/>
    </w:p>
    <w:p w14:paraId="1294DCAF" w14:textId="158F397A" w:rsidR="00D7183C" w:rsidRPr="00D7183C" w:rsidRDefault="00D7183C" w:rsidP="00D7183C">
      <w:pPr>
        <w:rPr>
          <w:rFonts w:ascii="Times New Roman" w:eastAsia="Times New Roman" w:hAnsi="Times New Roman" w:cs="Times New Roman"/>
        </w:rPr>
      </w:pPr>
    </w:p>
    <w:p w14:paraId="50870373" w14:textId="77777777" w:rsidR="00D7183C" w:rsidRDefault="00D7183C"/>
    <w:sectPr w:rsidR="00D7183C" w:rsidSect="00B210D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Playfair Display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E2"/>
    <w:rsid w:val="000232E3"/>
    <w:rsid w:val="000237D6"/>
    <w:rsid w:val="00030C4F"/>
    <w:rsid w:val="00071D5F"/>
    <w:rsid w:val="000922A6"/>
    <w:rsid w:val="000C0336"/>
    <w:rsid w:val="00145518"/>
    <w:rsid w:val="00183074"/>
    <w:rsid w:val="001E5E2A"/>
    <w:rsid w:val="001F565E"/>
    <w:rsid w:val="00200A7E"/>
    <w:rsid w:val="00282BA9"/>
    <w:rsid w:val="00287E84"/>
    <w:rsid w:val="0030346D"/>
    <w:rsid w:val="00352899"/>
    <w:rsid w:val="003843F4"/>
    <w:rsid w:val="00396AE5"/>
    <w:rsid w:val="003C03E7"/>
    <w:rsid w:val="003F1385"/>
    <w:rsid w:val="004015A8"/>
    <w:rsid w:val="00437120"/>
    <w:rsid w:val="00454416"/>
    <w:rsid w:val="00474AB4"/>
    <w:rsid w:val="004A2DC1"/>
    <w:rsid w:val="004A54B6"/>
    <w:rsid w:val="004E4B74"/>
    <w:rsid w:val="00504005"/>
    <w:rsid w:val="00514746"/>
    <w:rsid w:val="0053424A"/>
    <w:rsid w:val="005939F3"/>
    <w:rsid w:val="005C2038"/>
    <w:rsid w:val="005C7307"/>
    <w:rsid w:val="00606EBD"/>
    <w:rsid w:val="00620E26"/>
    <w:rsid w:val="00663C9E"/>
    <w:rsid w:val="006930FA"/>
    <w:rsid w:val="006A3E69"/>
    <w:rsid w:val="006D392E"/>
    <w:rsid w:val="007615EC"/>
    <w:rsid w:val="00765D5F"/>
    <w:rsid w:val="00770F13"/>
    <w:rsid w:val="00771D3A"/>
    <w:rsid w:val="0079103A"/>
    <w:rsid w:val="007A67EB"/>
    <w:rsid w:val="007C0A1A"/>
    <w:rsid w:val="007C22BD"/>
    <w:rsid w:val="007D3CB9"/>
    <w:rsid w:val="008466EE"/>
    <w:rsid w:val="00851412"/>
    <w:rsid w:val="00894EC8"/>
    <w:rsid w:val="008A01EC"/>
    <w:rsid w:val="008B7100"/>
    <w:rsid w:val="008C426E"/>
    <w:rsid w:val="008D0569"/>
    <w:rsid w:val="009368AC"/>
    <w:rsid w:val="00974887"/>
    <w:rsid w:val="0098546D"/>
    <w:rsid w:val="00993026"/>
    <w:rsid w:val="009A0C57"/>
    <w:rsid w:val="009D3002"/>
    <w:rsid w:val="009E143D"/>
    <w:rsid w:val="009E5567"/>
    <w:rsid w:val="00A23EF7"/>
    <w:rsid w:val="00A325C8"/>
    <w:rsid w:val="00A5305F"/>
    <w:rsid w:val="00A7496D"/>
    <w:rsid w:val="00A80360"/>
    <w:rsid w:val="00B02113"/>
    <w:rsid w:val="00B210DA"/>
    <w:rsid w:val="00B41274"/>
    <w:rsid w:val="00B81A16"/>
    <w:rsid w:val="00BE5F61"/>
    <w:rsid w:val="00C74131"/>
    <w:rsid w:val="00C8693C"/>
    <w:rsid w:val="00CD2A04"/>
    <w:rsid w:val="00CE5455"/>
    <w:rsid w:val="00D30794"/>
    <w:rsid w:val="00D36D40"/>
    <w:rsid w:val="00D41AE2"/>
    <w:rsid w:val="00D66E31"/>
    <w:rsid w:val="00D7183C"/>
    <w:rsid w:val="00D81630"/>
    <w:rsid w:val="00DB549C"/>
    <w:rsid w:val="00DD55A8"/>
    <w:rsid w:val="00E34874"/>
    <w:rsid w:val="00EA6BA4"/>
    <w:rsid w:val="00F358F8"/>
    <w:rsid w:val="00F85DF1"/>
    <w:rsid w:val="00FB2B54"/>
    <w:rsid w:val="00FB585A"/>
    <w:rsid w:val="00FC3C11"/>
    <w:rsid w:val="00FD24C8"/>
    <w:rsid w:val="00FE48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61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4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7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3</Pages>
  <Words>452</Words>
  <Characters>2581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Ting-Che Lin</dc:creator>
  <cp:keywords/>
  <dc:description/>
  <cp:lastModifiedBy>Ting-Che Lin</cp:lastModifiedBy>
  <cp:revision>13</cp:revision>
  <dcterms:created xsi:type="dcterms:W3CDTF">2016-12-20T18:42:00Z</dcterms:created>
  <dcterms:modified xsi:type="dcterms:W3CDTF">2016-12-23T16:32:00Z</dcterms:modified>
</cp:coreProperties>
</file>